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443"/>
        <w:tblW w:w="15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647"/>
        <w:gridCol w:w="2682"/>
        <w:gridCol w:w="2563"/>
        <w:gridCol w:w="2466"/>
        <w:gridCol w:w="2483"/>
      </w:tblGrid>
      <w:tr w:rsidR="00786CE8" w14:paraId="387DFA26" w14:textId="77777777" w:rsidTr="00786CE8">
        <w:trPr>
          <w:trHeight w:val="1349"/>
        </w:trPr>
        <w:tc>
          <w:tcPr>
            <w:tcW w:w="261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CEA0A7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Autumn 1</w:t>
            </w:r>
          </w:p>
          <w:p w14:paraId="34F616B0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Topic: All about Me</w:t>
            </w:r>
          </w:p>
        </w:tc>
        <w:tc>
          <w:tcPr>
            <w:tcW w:w="264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D126B1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Autumn 2</w:t>
            </w:r>
          </w:p>
          <w:p w14:paraId="75C63C73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Topic: Let’s Celebrate</w:t>
            </w:r>
          </w:p>
        </w:tc>
        <w:tc>
          <w:tcPr>
            <w:tcW w:w="2682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09F40C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Spring 1</w:t>
            </w:r>
          </w:p>
          <w:p w14:paraId="05E45C56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Topic: Once Upon a Time</w:t>
            </w:r>
          </w:p>
          <w:p w14:paraId="24B6F8E8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Luna New Year</w:t>
            </w:r>
          </w:p>
        </w:tc>
        <w:tc>
          <w:tcPr>
            <w:tcW w:w="256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778F76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Spring 2</w:t>
            </w:r>
          </w:p>
          <w:p w14:paraId="77C757AA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 xml:space="preserve">Topic: </w:t>
            </w:r>
            <w:proofErr w:type="spellStart"/>
            <w:r w:rsidRPr="008A27DE">
              <w:rPr>
                <w:rFonts w:ascii="Sassoon Primary" w:hAnsi="Sassoon Primary"/>
                <w14:ligatures w14:val="none"/>
              </w:rPr>
              <w:t>Supertato</w:t>
            </w:r>
            <w:proofErr w:type="spellEnd"/>
          </w:p>
          <w:p w14:paraId="357AFEA2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Spring and Chicks</w:t>
            </w:r>
          </w:p>
        </w:tc>
        <w:tc>
          <w:tcPr>
            <w:tcW w:w="24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8759A7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Summer 1</w:t>
            </w:r>
          </w:p>
          <w:p w14:paraId="45873C7A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Topic: Full of Beans!</w:t>
            </w:r>
          </w:p>
        </w:tc>
        <w:tc>
          <w:tcPr>
            <w:tcW w:w="248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27E1DE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Summer 2</w:t>
            </w:r>
          </w:p>
          <w:p w14:paraId="451101C7" w14:textId="77777777" w:rsidR="00786CE8" w:rsidRPr="008A27DE" w:rsidRDefault="00786CE8" w:rsidP="00786CE8">
            <w:pPr>
              <w:widowControl w:val="0"/>
              <w:jc w:val="center"/>
              <w:rPr>
                <w:rFonts w:ascii="Sassoon Primary" w:hAnsi="Sassoon Primary"/>
                <w14:ligatures w14:val="none"/>
              </w:rPr>
            </w:pPr>
            <w:r w:rsidRPr="008A27DE">
              <w:rPr>
                <w:rFonts w:ascii="Sassoon Primary" w:hAnsi="Sassoon Primary"/>
                <w14:ligatures w14:val="none"/>
              </w:rPr>
              <w:t>Topic: Minibeasts</w:t>
            </w:r>
          </w:p>
        </w:tc>
      </w:tr>
      <w:tr w:rsidR="00786CE8" w14:paraId="451D9E34" w14:textId="77777777" w:rsidTr="00732E55">
        <w:trPr>
          <w:trHeight w:val="7162"/>
        </w:trPr>
        <w:tc>
          <w:tcPr>
            <w:tcW w:w="261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F248E3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10E31871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Pete the Cat, Eric Litwin</w:t>
            </w:r>
          </w:p>
          <w:p w14:paraId="732D50B5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I am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absolutely too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small for school, Lauren Child</w:t>
            </w:r>
          </w:p>
          <w:p w14:paraId="2C7E2FA8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Super Duper You, Sophy Henn</w:t>
            </w:r>
          </w:p>
          <w:p w14:paraId="7FF71C44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Pumpkin Soup, Helen Cooper </w:t>
            </w:r>
          </w:p>
          <w:p w14:paraId="46044D8C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2E1FBC9E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Tree: A Peek through picture book, Britta </w:t>
            </w: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Teckentrup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</w:t>
            </w:r>
          </w:p>
          <w:p w14:paraId="1293BB30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A Stroll Through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Seasons, Kay Barnham </w:t>
            </w:r>
          </w:p>
          <w:p w14:paraId="4880E658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1411A9DE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Nursery Rhymes</w:t>
            </w:r>
          </w:p>
          <w:p w14:paraId="04AE72B5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Oi Frog series</w:t>
            </w:r>
          </w:p>
        </w:tc>
        <w:tc>
          <w:tcPr>
            <w:tcW w:w="264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73410D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67936B82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Kipper’s Birthday, Mick Inkpen</w:t>
            </w:r>
          </w:p>
          <w:p w14:paraId="1D9047A0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Cake, Sue Hendra</w:t>
            </w:r>
          </w:p>
          <w:p w14:paraId="43188018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Best Diwali Ever by Sonali Shah</w:t>
            </w:r>
          </w:p>
          <w:p w14:paraId="1DF6F0B0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Little Glow by Katie   Sahota and Harry Woodgate  </w:t>
            </w:r>
          </w:p>
          <w:p w14:paraId="257C4CDB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Dipal’s Diwali</w:t>
            </w:r>
          </w:p>
          <w:p w14:paraId="2C9D3AE3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First Christmas    </w:t>
            </w:r>
          </w:p>
          <w:p w14:paraId="26E8DB53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4E32D638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Holiday s Festivals and Celebrations Books (8 books used throughout the year)</w:t>
            </w:r>
          </w:p>
          <w:p w14:paraId="0F50FEBC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3149245A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Zim, Zam, Zoom, James Carter</w:t>
            </w:r>
          </w:p>
        </w:tc>
        <w:tc>
          <w:tcPr>
            <w:tcW w:w="2682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04510F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66A68769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Various versions of    Traditional Tales with a particular focus on     The Gingerbread Man, Goldilocks and The Three Little Pigs</w:t>
            </w:r>
          </w:p>
          <w:p w14:paraId="1DA5B49E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The Great Race: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 Story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of the Chinese   Zodiac, Dawn Casey &amp; Anne Wilson </w:t>
            </w:r>
          </w:p>
          <w:p w14:paraId="790ED355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48CE5E16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Welcome to Our World, A celebration of children everywhere!</w:t>
            </w:r>
          </w:p>
          <w:p w14:paraId="2FFC55B9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7E716AFA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Out and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About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though the Year, Shirley Hughes</w:t>
            </w:r>
          </w:p>
        </w:tc>
        <w:tc>
          <w:tcPr>
            <w:tcW w:w="256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21F1AE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1141799B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Supertato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, Sue Hendra</w:t>
            </w:r>
          </w:p>
          <w:p w14:paraId="17E2D72C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Supertato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Veggies     Assemble</w:t>
            </w:r>
          </w:p>
          <w:p w14:paraId="74657EBC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Supertato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Veggies in the Valley of Doom</w:t>
            </w:r>
          </w:p>
          <w:p w14:paraId="74BBE4A2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Supertato</w:t>
            </w:r>
            <w:proofErr w:type="spell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Run Veggies, Run</w:t>
            </w:r>
          </w:p>
          <w:p w14:paraId="673F223F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7C11AD6A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The Egg</w:t>
            </w:r>
          </w:p>
          <w:p w14:paraId="4D36B63D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Chicken and Egg</w:t>
            </w:r>
          </w:p>
          <w:p w14:paraId="46FA3061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071EDA80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Poems About Weather</w:t>
            </w:r>
          </w:p>
        </w:tc>
        <w:tc>
          <w:tcPr>
            <w:tcW w:w="24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10B22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3404FEC1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Jack and the Beanstalk- various versions</w:t>
            </w:r>
          </w:p>
          <w:p w14:paraId="3EADFF11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Jack and the Jelly Beanstalk, Rachael Mortimer</w:t>
            </w:r>
          </w:p>
          <w:p w14:paraId="341EF78F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Jasper’s Beanstalk, Nick Butterworth</w:t>
            </w:r>
          </w:p>
          <w:p w14:paraId="230BEE43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1BC0347E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My Bean Diary</w:t>
            </w:r>
          </w:p>
          <w:p w14:paraId="37AA896F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246741FD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Poems out loud!</w:t>
            </w:r>
          </w:p>
        </w:tc>
        <w:tc>
          <w:tcPr>
            <w:tcW w:w="248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5B5882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Fiction:</w:t>
            </w:r>
          </w:p>
          <w:p w14:paraId="535F45A6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Superworm</w:t>
            </w:r>
            <w:proofErr w:type="spellEnd"/>
          </w:p>
          <w:p w14:paraId="08FFC3A8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Spinderella</w:t>
            </w:r>
          </w:p>
          <w:p w14:paraId="5701A90B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What the ladybird Heard and What the Ladybird Heard Next, Julia Donaldson</w:t>
            </w:r>
          </w:p>
          <w:p w14:paraId="75BF00DB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The Very Hungry    Caterpillar, Eric Carle </w:t>
            </w:r>
          </w:p>
          <w:p w14:paraId="3B90C70C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Non-Fiction:</w:t>
            </w:r>
          </w:p>
          <w:p w14:paraId="3C30EA01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First Facts, Bugs</w:t>
            </w:r>
          </w:p>
          <w:p w14:paraId="3B8E0F9D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Minibeast                </w:t>
            </w: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Encyclopedia</w:t>
            </w:r>
            <w:proofErr w:type="spellEnd"/>
          </w:p>
          <w:p w14:paraId="53F9DF6A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Watch me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Grow,   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Butterfly</w:t>
            </w:r>
          </w:p>
          <w:p w14:paraId="33FCB622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b/>
                <w:bCs/>
                <w:color w:val="0070C0"/>
                <w:sz w:val="22"/>
                <w:szCs w:val="22"/>
                <w14:ligatures w14:val="none"/>
              </w:rPr>
              <w:t>Poetry:</w:t>
            </w:r>
          </w:p>
          <w:p w14:paraId="00E3FAEA" w14:textId="77777777" w:rsidR="00786CE8" w:rsidRDefault="00786CE8" w:rsidP="00732E55">
            <w:pPr>
              <w:widowControl w:val="0"/>
              <w:spacing w:line="240" w:lineRule="auto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Mad About         </w:t>
            </w:r>
            <w:proofErr w:type="gram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Minibeasts!,</w:t>
            </w:r>
            <w:proofErr w:type="gramEnd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 xml:space="preserve"> Giles    Andreae and David </w:t>
            </w:r>
            <w:proofErr w:type="spellStart"/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Wojtowycz</w:t>
            </w:r>
            <w:proofErr w:type="spellEnd"/>
          </w:p>
        </w:tc>
      </w:tr>
    </w:tbl>
    <w:p w14:paraId="1D109F5E" w14:textId="77777777" w:rsidR="00786CE8" w:rsidRDefault="00786CE8" w:rsidP="00786CE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2A7D200" wp14:editId="6B302795">
                <wp:simplePos x="0" y="0"/>
                <wp:positionH relativeFrom="column">
                  <wp:posOffset>457200</wp:posOffset>
                </wp:positionH>
                <wp:positionV relativeFrom="paragraph">
                  <wp:posOffset>907415</wp:posOffset>
                </wp:positionV>
                <wp:extent cx="9813290" cy="6195060"/>
                <wp:effectExtent l="0" t="2540" r="0" b="3175"/>
                <wp:wrapNone/>
                <wp:docPr id="1943956628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13290" cy="619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4AA5" id="Control 3" o:spid="_x0000_s1026" style="position:absolute;margin-left:36pt;margin-top:71.45pt;width:772.7pt;height:487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44D3F969" w14:textId="77777777" w:rsidR="00732E55" w:rsidRDefault="00732E55" w:rsidP="00732E5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47E14B7" wp14:editId="63ED9149">
                <wp:simplePos x="0" y="0"/>
                <wp:positionH relativeFrom="column">
                  <wp:posOffset>453390</wp:posOffset>
                </wp:positionH>
                <wp:positionV relativeFrom="paragraph">
                  <wp:posOffset>461010</wp:posOffset>
                </wp:positionV>
                <wp:extent cx="9777730" cy="6769735"/>
                <wp:effectExtent l="0" t="3810" r="0" b="0"/>
                <wp:wrapNone/>
                <wp:docPr id="552329625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76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3106" id="Control 4" o:spid="_x0000_s1026" style="position:absolute;margin-left:35.7pt;margin-top:36.3pt;width:769.9pt;height:533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2887"/>
      </w:tblGrid>
      <w:tr w:rsidR="00732E55" w14:paraId="5D1670A7" w14:textId="77777777" w:rsidTr="00CC1920">
        <w:trPr>
          <w:trHeight w:val="3586"/>
          <w:jc w:val="center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0BE3" w14:textId="77777777" w:rsidR="00732E55" w:rsidRDefault="00732E55">
            <w:pPr>
              <w:pStyle w:val="Default"/>
              <w:spacing w:before="240" w:after="240"/>
              <w:jc w:val="center"/>
              <w:rPr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Nursery Rhymes</w:t>
            </w:r>
          </w:p>
        </w:tc>
        <w:tc>
          <w:tcPr>
            <w:tcW w:w="1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B5AC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Five Little Speckled Frogs</w:t>
            </w:r>
          </w:p>
          <w:p w14:paraId="65FE2F6B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Hickory Dickory Dock</w:t>
            </w:r>
          </w:p>
          <w:p w14:paraId="636E14F5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Humpty Dumpty</w:t>
            </w:r>
          </w:p>
          <w:p w14:paraId="1126D9DE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If You’re Happy and You Know It</w:t>
            </w:r>
          </w:p>
          <w:p w14:paraId="1A80CB7A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I’m a Little Teapot</w:t>
            </w:r>
          </w:p>
          <w:p w14:paraId="5A0AD924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Incey</w:t>
            </w:r>
            <w:proofErr w:type="spellEnd"/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 xml:space="preserve"> Wincey Spider</w:t>
            </w:r>
          </w:p>
          <w:p w14:paraId="6D392167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One, Two, Three, Four Five</w:t>
            </w:r>
          </w:p>
          <w:p w14:paraId="43C358C4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Pat-a-Cake, Pat-a-Cake</w:t>
            </w:r>
          </w:p>
          <w:p w14:paraId="383123DB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Round and round the garden</w:t>
            </w:r>
          </w:p>
          <w:p w14:paraId="50395B6E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Row, Row, Row Your Boat</w:t>
            </w:r>
          </w:p>
          <w:p w14:paraId="437560C1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The Grand Old Duke of York</w:t>
            </w:r>
          </w:p>
          <w:p w14:paraId="090DA522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Twinkle, Twinkle, Little Star</w:t>
            </w:r>
          </w:p>
          <w:p w14:paraId="6B84B4BC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w w:val="105"/>
                <w:sz w:val="20"/>
                <w:szCs w:val="20"/>
                <w14:ligatures w14:val="none"/>
              </w:rPr>
              <w:t>Wind the Bobbin Up</w:t>
            </w:r>
          </w:p>
        </w:tc>
      </w:tr>
      <w:tr w:rsidR="00732E55" w14:paraId="464238B9" w14:textId="77777777" w:rsidTr="00CC1920">
        <w:trPr>
          <w:trHeight w:val="1935"/>
          <w:jc w:val="center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A749" w14:textId="77777777" w:rsidR="00732E55" w:rsidRDefault="00732E55">
            <w:pPr>
              <w:pStyle w:val="Default"/>
              <w:spacing w:before="240" w:after="240"/>
              <w:jc w:val="center"/>
              <w:rPr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Traditional tales-   different versions   reread throughout the year</w:t>
            </w:r>
          </w:p>
        </w:tc>
        <w:tc>
          <w:tcPr>
            <w:tcW w:w="1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7595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Goldilocks and the Three Bears</w:t>
            </w:r>
          </w:p>
          <w:p w14:paraId="44DDBBB5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Jack and the Beanstalk</w:t>
            </w:r>
          </w:p>
          <w:p w14:paraId="0976DBC9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Little Red Riding Hood</w:t>
            </w:r>
          </w:p>
          <w:p w14:paraId="2FDA5702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The Elves and the Shoemaker</w:t>
            </w:r>
          </w:p>
          <w:p w14:paraId="6648A8EA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The Enormous Turnip</w:t>
            </w:r>
          </w:p>
          <w:p w14:paraId="0C84F3E6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The Gingerbread Man</w:t>
            </w:r>
          </w:p>
          <w:p w14:paraId="638D7EB1" w14:textId="77777777" w:rsidR="00732E55" w:rsidRPr="00CC1920" w:rsidRDefault="00732E55">
            <w:pPr>
              <w:pStyle w:val="TableParagraph"/>
              <w:spacing w:before="8"/>
              <w:ind w:left="360" w:hanging="360"/>
              <w:rPr>
                <w:sz w:val="20"/>
                <w:szCs w:val="20"/>
                <w:lang w:val="en-US"/>
                <w14:ligatures w14:val="none"/>
              </w:rPr>
            </w:pPr>
            <w:r w:rsidRPr="00CC1920">
              <w:rPr>
                <w:rFonts w:ascii="Sassoon Primary" w:hAnsi="Sassoon Primary"/>
                <w:color w:val="141414"/>
                <w:w w:val="105"/>
                <w:sz w:val="20"/>
                <w:szCs w:val="20"/>
                <w14:ligatures w14:val="none"/>
              </w:rPr>
              <w:t>Three Billy Goats Gruff</w:t>
            </w:r>
          </w:p>
        </w:tc>
      </w:tr>
      <w:tr w:rsidR="00732E55" w14:paraId="3728D4F2" w14:textId="77777777" w:rsidTr="00CC1920">
        <w:trPr>
          <w:trHeight w:val="5140"/>
          <w:jc w:val="center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E4AD" w14:textId="77777777" w:rsidR="00732E55" w:rsidRDefault="00732E55">
            <w:pPr>
              <w:pStyle w:val="Default"/>
              <w:spacing w:before="240" w:after="240"/>
              <w:jc w:val="center"/>
              <w:rPr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lastRenderedPageBreak/>
              <w:t>Reading for Pleasure Recommended choices</w:t>
            </w:r>
          </w:p>
        </w:tc>
        <w:tc>
          <w:tcPr>
            <w:tcW w:w="1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A806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34DDCCAA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3C017178" w14:textId="47E223EE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49893A1A" wp14:editId="3086CCB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63500</wp:posOffset>
                  </wp:positionV>
                  <wp:extent cx="1061085" cy="1222375"/>
                  <wp:effectExtent l="0" t="0" r="5715" b="0"/>
                  <wp:wrapNone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3E685715" wp14:editId="43E188DC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63500</wp:posOffset>
                  </wp:positionV>
                  <wp:extent cx="1214755" cy="1222375"/>
                  <wp:effectExtent l="0" t="0" r="4445" b="0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5408" behindDoc="0" locked="0" layoutInCell="1" allowOverlap="1" wp14:anchorId="3E4C3DA8" wp14:editId="0DE638CA">
                  <wp:simplePos x="0" y="0"/>
                  <wp:positionH relativeFrom="column">
                    <wp:posOffset>3528695</wp:posOffset>
                  </wp:positionH>
                  <wp:positionV relativeFrom="paragraph">
                    <wp:posOffset>63500</wp:posOffset>
                  </wp:positionV>
                  <wp:extent cx="1012825" cy="1270000"/>
                  <wp:effectExtent l="0" t="0" r="0" b="6350"/>
                  <wp:wrapNone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6432" behindDoc="0" locked="0" layoutInCell="1" allowOverlap="1" wp14:anchorId="541D604B" wp14:editId="0603FEF5">
                  <wp:simplePos x="0" y="0"/>
                  <wp:positionH relativeFrom="column">
                    <wp:posOffset>4541520</wp:posOffset>
                  </wp:positionH>
                  <wp:positionV relativeFrom="paragraph">
                    <wp:posOffset>43180</wp:posOffset>
                  </wp:positionV>
                  <wp:extent cx="1059815" cy="1285240"/>
                  <wp:effectExtent l="0" t="0" r="6985" b="0"/>
                  <wp:wrapNone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7456" behindDoc="0" locked="0" layoutInCell="1" allowOverlap="1" wp14:anchorId="6258AB15" wp14:editId="7EA839AA">
                  <wp:simplePos x="0" y="0"/>
                  <wp:positionH relativeFrom="column">
                    <wp:posOffset>5641340</wp:posOffset>
                  </wp:positionH>
                  <wp:positionV relativeFrom="paragraph">
                    <wp:posOffset>58420</wp:posOffset>
                  </wp:positionV>
                  <wp:extent cx="1024890" cy="1270000"/>
                  <wp:effectExtent l="0" t="0" r="381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8480" behindDoc="0" locked="0" layoutInCell="1" allowOverlap="1" wp14:anchorId="16B92453" wp14:editId="57B3377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1418590</wp:posOffset>
                  </wp:positionV>
                  <wp:extent cx="1039495" cy="1285240"/>
                  <wp:effectExtent l="0" t="0" r="8255" b="0"/>
                  <wp:wrapNone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9504" behindDoc="0" locked="0" layoutInCell="1" allowOverlap="1" wp14:anchorId="11642D6C" wp14:editId="5FEF644F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1418590</wp:posOffset>
                  </wp:positionV>
                  <wp:extent cx="1012825" cy="1285240"/>
                  <wp:effectExtent l="0" t="0" r="0" b="0"/>
                  <wp:wrapNone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0528" behindDoc="0" locked="0" layoutInCell="1" allowOverlap="1" wp14:anchorId="6F3D7956" wp14:editId="2E99DE3C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1523365</wp:posOffset>
                  </wp:positionV>
                  <wp:extent cx="1233170" cy="1061085"/>
                  <wp:effectExtent l="0" t="0" r="5080" b="5715"/>
                  <wp:wrapNone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1552" behindDoc="0" locked="0" layoutInCell="1" allowOverlap="1" wp14:anchorId="4AC22B51" wp14:editId="1604A688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1452880</wp:posOffset>
                  </wp:positionV>
                  <wp:extent cx="1289685" cy="1250950"/>
                  <wp:effectExtent l="0" t="0" r="5715" b="6350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2576" behindDoc="0" locked="0" layoutInCell="1" allowOverlap="1" wp14:anchorId="4B757CA8" wp14:editId="76D6EEF3">
                  <wp:simplePos x="0" y="0"/>
                  <wp:positionH relativeFrom="column">
                    <wp:posOffset>6744335</wp:posOffset>
                  </wp:positionH>
                  <wp:positionV relativeFrom="paragraph">
                    <wp:posOffset>80010</wp:posOffset>
                  </wp:positionV>
                  <wp:extent cx="1242695" cy="1214755"/>
                  <wp:effectExtent l="0" t="0" r="0" b="4445"/>
                  <wp:wrapNone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3600" behindDoc="0" locked="0" layoutInCell="1" allowOverlap="1" wp14:anchorId="1E3C54B6" wp14:editId="0B8A7FD8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1423035</wp:posOffset>
                  </wp:positionV>
                  <wp:extent cx="1111250" cy="1280795"/>
                  <wp:effectExtent l="0" t="0" r="0" b="0"/>
                  <wp:wrapNone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4624" behindDoc="0" locked="0" layoutInCell="1" allowOverlap="1" wp14:anchorId="5B573E02" wp14:editId="78E4A691">
                  <wp:simplePos x="0" y="0"/>
                  <wp:positionH relativeFrom="column">
                    <wp:posOffset>6731635</wp:posOffset>
                  </wp:positionH>
                  <wp:positionV relativeFrom="paragraph">
                    <wp:posOffset>1418590</wp:posOffset>
                  </wp:positionV>
                  <wp:extent cx="1231900" cy="1339850"/>
                  <wp:effectExtent l="0" t="0" r="6350" b="0"/>
                  <wp:wrapNone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2A6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5648" behindDoc="0" locked="0" layoutInCell="1" allowOverlap="1" wp14:anchorId="4939D5A7" wp14:editId="4AC63CDC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184150</wp:posOffset>
                  </wp:positionV>
                  <wp:extent cx="1135380" cy="975360"/>
                  <wp:effectExtent l="0" t="0" r="762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6AEF06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07607846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AF2C6A9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EBC01D5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3D9F2A50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E270220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9894EE7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03A4E67D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82AF278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2A4D41D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86A334E" w14:textId="77777777" w:rsidR="00732E55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4A2732A" w14:textId="58B95AC5" w:rsidR="00732E55" w:rsidRPr="00CC1920" w:rsidRDefault="00732E55">
            <w:pPr>
              <w:pStyle w:val="TableParagraph"/>
              <w:spacing w:before="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6F86F712" w14:textId="77777777" w:rsidR="005E5FAB" w:rsidRDefault="005E5FAB"/>
    <w:sectPr w:rsidR="005E5FAB" w:rsidSect="00786CE8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C140" w14:textId="77777777" w:rsidR="00624BDF" w:rsidRDefault="00624BDF" w:rsidP="00786CE8">
      <w:pPr>
        <w:spacing w:after="0" w:line="240" w:lineRule="auto"/>
      </w:pPr>
      <w:r>
        <w:separator/>
      </w:r>
    </w:p>
  </w:endnote>
  <w:endnote w:type="continuationSeparator" w:id="0">
    <w:p w14:paraId="558E9CEE" w14:textId="77777777" w:rsidR="00624BDF" w:rsidRDefault="00624BDF" w:rsidP="0078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5022" w14:textId="77777777" w:rsidR="00624BDF" w:rsidRDefault="00624BDF" w:rsidP="00786CE8">
      <w:pPr>
        <w:spacing w:after="0" w:line="240" w:lineRule="auto"/>
      </w:pPr>
      <w:r>
        <w:separator/>
      </w:r>
    </w:p>
  </w:footnote>
  <w:footnote w:type="continuationSeparator" w:id="0">
    <w:p w14:paraId="46C93CE2" w14:textId="77777777" w:rsidR="00624BDF" w:rsidRDefault="00624BDF" w:rsidP="0078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E8AA" w14:textId="77777777" w:rsidR="00786CE8" w:rsidRDefault="00786CE8" w:rsidP="00786CE8">
    <w:pPr>
      <w:widowControl w:val="0"/>
      <w:jc w:val="center"/>
      <w:rPr>
        <w:rFonts w:ascii="Sassoon Primary" w:hAnsi="Sassoon Primary"/>
        <w:b/>
        <w:bCs/>
        <w:sz w:val="28"/>
        <w:szCs w:val="28"/>
        <w:u w:val="single"/>
        <w14:ligatures w14:val="none"/>
      </w:rPr>
    </w:pPr>
    <w:r>
      <w:rPr>
        <w:rFonts w:ascii="Sassoon Primary" w:hAnsi="Sassoon Primary"/>
        <w:b/>
        <w:bCs/>
        <w:sz w:val="28"/>
        <w:szCs w:val="28"/>
        <w:u w:val="single"/>
        <w14:ligatures w14:val="none"/>
      </w:rPr>
      <w:t>Reception Reading Spine</w:t>
    </w:r>
  </w:p>
  <w:p w14:paraId="64B4638C" w14:textId="77777777" w:rsidR="00786CE8" w:rsidRDefault="00786CE8" w:rsidP="00786CE8">
    <w:pPr>
      <w:widowControl w:val="0"/>
      <w:rPr>
        <w14:ligatures w14:val="none"/>
      </w:rPr>
    </w:pPr>
    <w:r>
      <w:rPr>
        <w14:ligatures w14:val="none"/>
      </w:rPr>
      <w:t> </w:t>
    </w:r>
  </w:p>
  <w:p w14:paraId="3B6D262A" w14:textId="77777777" w:rsidR="00786CE8" w:rsidRDefault="00786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8"/>
    <w:rsid w:val="000B7CDF"/>
    <w:rsid w:val="003062A6"/>
    <w:rsid w:val="005E5FAB"/>
    <w:rsid w:val="00624BDF"/>
    <w:rsid w:val="00732E55"/>
    <w:rsid w:val="00786CE8"/>
    <w:rsid w:val="008A27DE"/>
    <w:rsid w:val="009B3BBE"/>
    <w:rsid w:val="00C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88E43"/>
  <w15:chartTrackingRefBased/>
  <w15:docId w15:val="{9A92CA81-E212-418F-9FF4-9846478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E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C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C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C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C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C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CE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CE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CE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CE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CE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8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C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86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C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86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86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C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E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8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E8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732E55"/>
    <w:pPr>
      <w:spacing w:after="0" w:line="36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rsid w:val="00732E55"/>
    <w:pPr>
      <w:spacing w:after="0" w:line="36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79526C5384B882209FEA72528A3" ma:contentTypeVersion="18" ma:contentTypeDescription="Create a new document." ma:contentTypeScope="" ma:versionID="c8724366a01d92484cb6a9907f1ab0c8">
  <xsd:schema xmlns:xsd="http://www.w3.org/2001/XMLSchema" xmlns:xs="http://www.w3.org/2001/XMLSchema" xmlns:p="http://schemas.microsoft.com/office/2006/metadata/properties" xmlns:ns2="757700e7-68b8-4995-a808-2f7673b7d13c" xmlns:ns3="a08fe297-14ca-4289-8622-e0e06dac7b47" targetNamespace="http://schemas.microsoft.com/office/2006/metadata/properties" ma:root="true" ma:fieldsID="ec1e2e2f512b00509a29a901b0685c09" ns2:_="" ns3:_="">
    <xsd:import namespace="757700e7-68b8-4995-a808-2f7673b7d13c"/>
    <xsd:import namespace="a08fe297-14ca-4289-8622-e0e06dac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00e7-68b8-4995-a808-2f7673b7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7e797a-6662-4690-8fbc-64d0740e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e297-14ca-4289-8622-e0e06dac7b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3502bd-b37c-467d-9a93-a03f27f3ac0d}" ma:internalName="TaxCatchAll" ma:showField="CatchAllData" ma:web="a08fe297-14ca-4289-8622-e0e06dac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e297-14ca-4289-8622-e0e06dac7b47" xsi:nil="true"/>
    <lcf76f155ced4ddcb4097134ff3c332f xmlns="757700e7-68b8-4995-a808-2f7673b7d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38E96-70F2-4A12-8B08-33E594F7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700e7-68b8-4995-a808-2f7673b7d13c"/>
    <ds:schemaRef ds:uri="a08fe297-14ca-4289-8622-e0e06dac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C82CC-D1D1-4A48-A649-B1C1264C1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5E686-3517-4531-B45C-432AE606F109}">
  <ds:schemaRefs>
    <ds:schemaRef ds:uri="http://schemas.microsoft.com/office/2006/metadata/properties"/>
    <ds:schemaRef ds:uri="http://schemas.microsoft.com/office/infopath/2007/PartnerControls"/>
    <ds:schemaRef ds:uri="a08fe297-14ca-4289-8622-e0e06dac7b47"/>
    <ds:schemaRef ds:uri="757700e7-68b8-4995-a808-2f7673b7d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2020</Characters>
  <Application>Microsoft Office Word</Application>
  <DocSecurity>0</DocSecurity>
  <Lines>159</Lines>
  <Paragraphs>95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Bytheway</dc:creator>
  <cp:keywords/>
  <dc:description/>
  <cp:lastModifiedBy>Sarah Bytheway</cp:lastModifiedBy>
  <cp:revision>6</cp:revision>
  <dcterms:created xsi:type="dcterms:W3CDTF">2024-08-29T10:08:00Z</dcterms:created>
  <dcterms:modified xsi:type="dcterms:W3CDTF">2024-08-29T10:17:00Z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989c9bb9-c49c-41b3-b5ad-39969ffdefa2</vt:lpwstr>
  </property>
  <property fmtid="{D5CDD505-2E9C-101B-9397-08002B2CF9AE}" pid="3" name="ContentTypeId">
    <vt:lpwstr>0x010100653AB79526C5384B882209FEA72528A3</vt:lpwstr>
  </property>
  <property fmtid="{D5CDD505-2E9C-101B-9397-08002B2CF9AE}" pid="4" name="MediaServiceImageTags">
    <vt:lpwstr/>
  </property>
</Properties>
</file>